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22E5E">
        <w:rPr>
          <w:b/>
          <w:caps/>
          <w:sz w:val="24"/>
          <w:szCs w:val="24"/>
        </w:rPr>
        <w:t>1</w:t>
      </w:r>
      <w:r w:rsidR="006E156F">
        <w:rPr>
          <w:b/>
          <w:caps/>
          <w:sz w:val="24"/>
          <w:szCs w:val="24"/>
        </w:rPr>
        <w:t>2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2E7D53">
        <w:rPr>
          <w:b/>
          <w:caps/>
          <w:sz w:val="24"/>
          <w:szCs w:val="24"/>
        </w:rPr>
        <w:t>24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6E156F">
        <w:rPr>
          <w:b/>
          <w:sz w:val="24"/>
          <w:szCs w:val="24"/>
        </w:rPr>
        <w:t>23 октября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E7D53">
        <w:rPr>
          <w:b/>
          <w:sz w:val="24"/>
          <w:szCs w:val="24"/>
        </w:rPr>
        <w:t>4</w:t>
      </w:r>
      <w:r w:rsidR="0055329E">
        <w:rPr>
          <w:b/>
          <w:sz w:val="24"/>
          <w:szCs w:val="24"/>
        </w:rPr>
        <w:t>2</w:t>
      </w:r>
      <w:r w:rsidR="00F71378">
        <w:rPr>
          <w:b/>
          <w:sz w:val="24"/>
          <w:szCs w:val="24"/>
        </w:rPr>
        <w:t>-08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DE713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З.Д.А.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91A8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 xml:space="preserve">: Архангельский М.В., Володина С.И., Ильичев П.А., Логинов В.В., Лукин А.В., Мещеряков М.Н., </w:t>
      </w:r>
      <w:proofErr w:type="spellStart"/>
      <w:r w:rsidRPr="00753A26">
        <w:rPr>
          <w:sz w:val="24"/>
          <w:szCs w:val="24"/>
        </w:rPr>
        <w:t>Мугалимов</w:t>
      </w:r>
      <w:proofErr w:type="spellEnd"/>
      <w:r w:rsidRPr="00753A26">
        <w:rPr>
          <w:sz w:val="24"/>
          <w:szCs w:val="24"/>
        </w:rPr>
        <w:t xml:space="preserve"> С.Н., Пешехонова Е.И., Свиридов О.В., Светлова М.С., </w:t>
      </w:r>
      <w:proofErr w:type="spellStart"/>
      <w:r w:rsidRPr="00753A26">
        <w:rPr>
          <w:sz w:val="24"/>
          <w:szCs w:val="24"/>
        </w:rPr>
        <w:t>Толчеев</w:t>
      </w:r>
      <w:proofErr w:type="spellEnd"/>
      <w:r w:rsidRPr="00753A26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E7D53">
        <w:rPr>
          <w:sz w:val="24"/>
          <w:szCs w:val="24"/>
        </w:rPr>
        <w:t>в отсутствие сторон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E7D53">
        <w:rPr>
          <w:sz w:val="24"/>
          <w:szCs w:val="24"/>
        </w:rPr>
        <w:t>4</w:t>
      </w:r>
      <w:r w:rsidR="0055329E">
        <w:rPr>
          <w:sz w:val="24"/>
          <w:szCs w:val="24"/>
        </w:rPr>
        <w:t>2</w:t>
      </w:r>
      <w:r w:rsidR="00F71378">
        <w:rPr>
          <w:sz w:val="24"/>
          <w:szCs w:val="24"/>
        </w:rPr>
        <w:t>-08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E7D53" w:rsidRPr="002E7D53">
        <w:rPr>
          <w:sz w:val="24"/>
          <w:szCs w:val="24"/>
        </w:rPr>
        <w:t xml:space="preserve">12.08.2024 г. в Адвокатскую палату Московской области поступила жалоба доверителя </w:t>
      </w:r>
      <w:r w:rsidR="00DE7131">
        <w:rPr>
          <w:sz w:val="24"/>
          <w:szCs w:val="24"/>
        </w:rPr>
        <w:t>М.П.Г.</w:t>
      </w:r>
      <w:r w:rsidR="002E7D53" w:rsidRPr="002E7D53">
        <w:rPr>
          <w:sz w:val="24"/>
          <w:szCs w:val="24"/>
        </w:rPr>
        <w:t xml:space="preserve"> в отношении адвоката </w:t>
      </w:r>
      <w:r w:rsidR="00DE7131">
        <w:rPr>
          <w:sz w:val="24"/>
          <w:szCs w:val="24"/>
        </w:rPr>
        <w:t>З.Д.А.</w:t>
      </w:r>
      <w:r w:rsidR="002E7D53" w:rsidRPr="002E7D53">
        <w:rPr>
          <w:sz w:val="24"/>
          <w:szCs w:val="24"/>
        </w:rPr>
        <w:t xml:space="preserve">, имеющего регистрационный номер </w:t>
      </w:r>
      <w:r w:rsidR="00DE7131">
        <w:rPr>
          <w:sz w:val="24"/>
          <w:szCs w:val="24"/>
        </w:rPr>
        <w:t>…..</w:t>
      </w:r>
      <w:r w:rsidR="002E7D53" w:rsidRPr="002E7D5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E7131">
        <w:rPr>
          <w:sz w:val="24"/>
          <w:szCs w:val="24"/>
        </w:rPr>
        <w:t>…..</w:t>
      </w:r>
    </w:p>
    <w:p w:rsidR="00891A87" w:rsidRPr="00891A87" w:rsidRDefault="002C28D7" w:rsidP="00891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2E7D53" w:rsidRPr="002E7D53">
        <w:rPr>
          <w:sz w:val="24"/>
          <w:szCs w:val="24"/>
        </w:rPr>
        <w:t>25.07.2023 г. адвокат в порядке ст. 51 УПК РФ участвовал в качестве защитника в следственных действиях в отношении заявителя, хотя последний согласия на участие данного адвоката не давал, соглашения с ним никто не заключал</w:t>
      </w:r>
      <w:r w:rsidR="00891A87" w:rsidRPr="00891A87">
        <w:rPr>
          <w:sz w:val="24"/>
          <w:szCs w:val="24"/>
        </w:rPr>
        <w:t xml:space="preserve">. 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E7D53">
        <w:rPr>
          <w:sz w:val="24"/>
          <w:szCs w:val="24"/>
        </w:rPr>
        <w:t>12</w:t>
      </w:r>
      <w:r w:rsidR="008017DA">
        <w:rPr>
          <w:sz w:val="24"/>
          <w:szCs w:val="24"/>
        </w:rPr>
        <w:t>.08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8022C">
        <w:rPr>
          <w:sz w:val="24"/>
          <w:szCs w:val="24"/>
        </w:rPr>
        <w:t xml:space="preserve"> </w:t>
      </w:r>
      <w:r w:rsidR="00AD0592">
        <w:rPr>
          <w:sz w:val="24"/>
          <w:szCs w:val="24"/>
        </w:rPr>
        <w:t>13.08.</w:t>
      </w:r>
      <w:r w:rsidR="00E52041">
        <w:rPr>
          <w:sz w:val="24"/>
          <w:szCs w:val="24"/>
        </w:rPr>
        <w:t>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AD0592">
        <w:rPr>
          <w:sz w:val="24"/>
          <w:szCs w:val="24"/>
        </w:rPr>
        <w:t>3360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836E5A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11548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12B7C">
        <w:rPr>
          <w:sz w:val="24"/>
          <w:szCs w:val="24"/>
        </w:rPr>
        <w:t>2</w:t>
      </w:r>
      <w:r w:rsidR="008017DA">
        <w:rPr>
          <w:sz w:val="24"/>
          <w:szCs w:val="24"/>
        </w:rPr>
        <w:t>9</w:t>
      </w:r>
      <w:r w:rsidR="00B12B7C">
        <w:rPr>
          <w:sz w:val="24"/>
          <w:szCs w:val="24"/>
        </w:rPr>
        <w:t>.08</w:t>
      </w:r>
      <w:r>
        <w:rPr>
          <w:sz w:val="24"/>
          <w:szCs w:val="24"/>
        </w:rPr>
        <w:t>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B12B7C">
        <w:rPr>
          <w:sz w:val="24"/>
          <w:szCs w:val="24"/>
        </w:rPr>
        <w:t xml:space="preserve">не </w:t>
      </w:r>
      <w:r w:rsidR="00451119" w:rsidRPr="00451119">
        <w:rPr>
          <w:sz w:val="24"/>
          <w:szCs w:val="24"/>
        </w:rPr>
        <w:t>яви</w:t>
      </w:r>
      <w:r w:rsidR="008017DA">
        <w:rPr>
          <w:sz w:val="24"/>
          <w:szCs w:val="24"/>
        </w:rPr>
        <w:t>лся</w:t>
      </w:r>
      <w:r w:rsidR="00451119" w:rsidRPr="00451119">
        <w:rPr>
          <w:sz w:val="24"/>
          <w:szCs w:val="24"/>
        </w:rPr>
        <w:t xml:space="preserve">, </w:t>
      </w:r>
      <w:r w:rsidR="00B12B7C">
        <w:rPr>
          <w:sz w:val="24"/>
          <w:szCs w:val="24"/>
        </w:rPr>
        <w:t>уведомлен</w:t>
      </w:r>
      <w:r w:rsidR="00451119" w:rsidRPr="00451119">
        <w:rPr>
          <w:sz w:val="24"/>
          <w:szCs w:val="24"/>
        </w:rPr>
        <w:t xml:space="preserve">. </w:t>
      </w:r>
    </w:p>
    <w:p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017DA">
        <w:rPr>
          <w:sz w:val="24"/>
          <w:szCs w:val="24"/>
        </w:rPr>
        <w:t>29</w:t>
      </w:r>
      <w:r w:rsidR="00B12B7C">
        <w:rPr>
          <w:sz w:val="24"/>
          <w:szCs w:val="24"/>
        </w:rPr>
        <w:t>.08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</w:t>
      </w:r>
      <w:r w:rsidR="00C44D21">
        <w:rPr>
          <w:sz w:val="24"/>
          <w:szCs w:val="24"/>
        </w:rPr>
        <w:t xml:space="preserve"> </w:t>
      </w:r>
      <w:r w:rsidR="002E7D53">
        <w:rPr>
          <w:sz w:val="24"/>
          <w:szCs w:val="24"/>
        </w:rPr>
        <w:t>не явился, уведомлен</w:t>
      </w:r>
      <w:r w:rsidR="00B12B7C">
        <w:rPr>
          <w:sz w:val="24"/>
          <w:szCs w:val="24"/>
        </w:rPr>
        <w:t xml:space="preserve">. </w:t>
      </w:r>
    </w:p>
    <w:p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017DA">
        <w:rPr>
          <w:sz w:val="24"/>
          <w:szCs w:val="24"/>
        </w:rPr>
        <w:t>29</w:t>
      </w:r>
      <w:r w:rsidR="00B12B7C">
        <w:rPr>
          <w:sz w:val="24"/>
          <w:szCs w:val="24"/>
        </w:rPr>
        <w:t>.08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>г. квалификационная комиссия дала заключение</w:t>
      </w:r>
      <w:bookmarkStart w:id="2" w:name="_Hlk59626894"/>
      <w:r w:rsidR="005F7CA8">
        <w:rPr>
          <w:sz w:val="24"/>
          <w:szCs w:val="24"/>
        </w:rPr>
        <w:t xml:space="preserve"> </w:t>
      </w:r>
      <w:r w:rsidR="002E7D53" w:rsidRPr="002E7D53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DE7131">
        <w:rPr>
          <w:sz w:val="24"/>
          <w:szCs w:val="24"/>
        </w:rPr>
        <w:t>З.Д.А.</w:t>
      </w:r>
      <w:r w:rsidR="002E7D53" w:rsidRPr="002E7D53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 и надлежащем исполнении своих обязанностей перед доверителем М</w:t>
      </w:r>
      <w:r w:rsidR="00DE7131">
        <w:rPr>
          <w:sz w:val="24"/>
          <w:szCs w:val="24"/>
        </w:rPr>
        <w:t>.</w:t>
      </w:r>
      <w:r w:rsidR="002E7D53" w:rsidRPr="002E7D53">
        <w:rPr>
          <w:sz w:val="24"/>
          <w:szCs w:val="24"/>
        </w:rPr>
        <w:t>П.Г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50F9">
        <w:rPr>
          <w:sz w:val="24"/>
          <w:szCs w:val="24"/>
        </w:rPr>
        <w:t xml:space="preserve">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062E12" w:rsidP="007657EB">
      <w:pPr>
        <w:ind w:firstLine="708"/>
        <w:jc w:val="both"/>
        <w:rPr>
          <w:sz w:val="24"/>
          <w:szCs w:val="24"/>
        </w:rPr>
      </w:pPr>
      <w:bookmarkStart w:id="3" w:name="_Hlk178338937"/>
      <w:r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Заяви</w:t>
      </w:r>
      <w:r w:rsidR="007657EB" w:rsidRPr="005B1670">
        <w:rPr>
          <w:sz w:val="24"/>
          <w:szCs w:val="24"/>
        </w:rPr>
        <w:t>тел</w:t>
      </w:r>
      <w:r w:rsidR="007657EB">
        <w:rPr>
          <w:sz w:val="24"/>
          <w:szCs w:val="24"/>
        </w:rPr>
        <w:t xml:space="preserve">ь </w:t>
      </w:r>
      <w:r w:rsidR="007657EB" w:rsidRPr="005B1670">
        <w:rPr>
          <w:sz w:val="24"/>
          <w:szCs w:val="24"/>
        </w:rPr>
        <w:t>в заседание Совета</w:t>
      </w:r>
      <w:r w:rsidR="007657EB">
        <w:rPr>
          <w:sz w:val="24"/>
          <w:szCs w:val="24"/>
        </w:rPr>
        <w:t xml:space="preserve"> </w:t>
      </w:r>
      <w:bookmarkEnd w:id="3"/>
      <w:r w:rsidR="0095333B">
        <w:rPr>
          <w:sz w:val="24"/>
          <w:szCs w:val="24"/>
        </w:rPr>
        <w:t>не явил</w:t>
      </w:r>
      <w:r w:rsidR="008017DA">
        <w:rPr>
          <w:sz w:val="24"/>
          <w:szCs w:val="24"/>
        </w:rPr>
        <w:t>ся</w:t>
      </w:r>
      <w:r w:rsidR="0095333B">
        <w:rPr>
          <w:sz w:val="24"/>
          <w:szCs w:val="24"/>
        </w:rPr>
        <w:t>, уведомлен</w:t>
      </w:r>
      <w:r w:rsidR="0053083E">
        <w:rPr>
          <w:sz w:val="24"/>
          <w:szCs w:val="24"/>
        </w:rPr>
        <w:t>.</w:t>
      </w:r>
    </w:p>
    <w:p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154D1"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C375D4">
        <w:rPr>
          <w:sz w:val="24"/>
          <w:szCs w:val="24"/>
        </w:rPr>
        <w:t xml:space="preserve"> </w:t>
      </w:r>
      <w:r w:rsidR="002E7D53">
        <w:rPr>
          <w:sz w:val="24"/>
          <w:szCs w:val="24"/>
        </w:rPr>
        <w:t>не явился, уведомлен</w:t>
      </w:r>
      <w:r w:rsidR="009414AA">
        <w:rPr>
          <w:sz w:val="24"/>
          <w:szCs w:val="24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</w:rPr>
      </w:pPr>
    </w:p>
    <w:p w:rsidR="00364100" w:rsidRDefault="00C834CE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364100">
        <w:rPr>
          <w:sz w:val="24"/>
          <w:szCs w:val="24"/>
          <w:lang w:eastAsia="en-US"/>
        </w:rPr>
        <w:t>.</w:t>
      </w:r>
    </w:p>
    <w:p w:rsidR="009530F3" w:rsidRPr="009530F3" w:rsidRDefault="009530F3" w:rsidP="009530F3">
      <w:pPr>
        <w:pStyle w:val="afc"/>
        <w:ind w:firstLine="709"/>
        <w:jc w:val="both"/>
        <w:rPr>
          <w:rFonts w:ascii="Times New Roman" w:hAnsi="Times New Roman"/>
        </w:rPr>
      </w:pPr>
      <w:r w:rsidRPr="009530F3">
        <w:rPr>
          <w:rFonts w:ascii="Times New Roman" w:hAnsi="Times New Roman"/>
          <w:sz w:val="24"/>
          <w:szCs w:val="24"/>
          <w:lang w:eastAsia="en-US"/>
        </w:rPr>
        <w:t xml:space="preserve">Квалификационной комиссией, в частности, было указано, что </w:t>
      </w:r>
      <w:r w:rsidRPr="009530F3">
        <w:rPr>
          <w:rFonts w:ascii="Times New Roman" w:hAnsi="Times New Roman"/>
          <w:color w:val="000000"/>
          <w:sz w:val="24"/>
          <w:szCs w:val="24"/>
        </w:rPr>
        <w:t>в ситуации, когда соглашение заключается близким родственником лица, привлекаемого к уголовной ответственности, родственные связи сами по себе являются достаточным основанием для вывода о законном интересе, который преследует третье лицо – близкий родственник, заключая соглашение с адвокатом. Поэтому в данной ситуации не требуется дополнительного письменного согласия подзащитного на то, чтобы его защиту осуществлял адвокат, с которым соглашение заключил близкий родственник.</w:t>
      </w:r>
    </w:p>
    <w:p w:rsidR="00FB55E5" w:rsidRPr="009530F3" w:rsidRDefault="00FB55E5" w:rsidP="009530F3">
      <w:pPr>
        <w:ind w:firstLine="709"/>
        <w:jc w:val="both"/>
        <w:rPr>
          <w:sz w:val="24"/>
          <w:szCs w:val="24"/>
          <w:lang w:eastAsia="en-US"/>
        </w:rPr>
      </w:pPr>
      <w:r w:rsidRPr="009530F3">
        <w:rPr>
          <w:sz w:val="24"/>
          <w:szCs w:val="24"/>
          <w:lang w:eastAsia="en-US"/>
        </w:rPr>
        <w:lastRenderedPageBreak/>
        <w:t>Не ставя под сомнение обоснованность выводов квалификационной комиссии в рассматриваемом дисциплинарном производстве, Совет констатирует, что в общем случае факт близкого родства лица, заключающего соглашение с адвокатом в пользу подзащитного, не отменяет обязанности адвоката заручиться согласием подзащитного на оказание ему юридической помощи по соглашению, заключенному с адвокатом иным лицом</w:t>
      </w:r>
      <w:r w:rsidR="00225239" w:rsidRPr="009530F3">
        <w:rPr>
          <w:sz w:val="24"/>
          <w:szCs w:val="24"/>
          <w:lang w:eastAsia="en-US"/>
        </w:rPr>
        <w:t xml:space="preserve"> (п.4 Стандарта осуществления адвокатом защиты в уголовном судопроизводстве)</w:t>
      </w:r>
      <w:r w:rsidRPr="009530F3">
        <w:rPr>
          <w:sz w:val="24"/>
          <w:szCs w:val="24"/>
          <w:lang w:eastAsia="en-US"/>
        </w:rPr>
        <w:t>.</w:t>
      </w:r>
      <w:r w:rsidR="00225239" w:rsidRPr="009530F3">
        <w:rPr>
          <w:sz w:val="24"/>
          <w:szCs w:val="24"/>
          <w:lang w:eastAsia="en-US"/>
        </w:rPr>
        <w:t xml:space="preserve"> Отступление от данного правила является нарушением требований добросовестности и разумности, установленных пп.1) п.1 ст.7 ФЗ «Об адвокатской деятельности и адвокатуре в РФ», п.1) ст.8 КПЭА, </w:t>
      </w:r>
      <w:r w:rsidR="00553EDA" w:rsidRPr="009530F3">
        <w:rPr>
          <w:sz w:val="24"/>
          <w:szCs w:val="24"/>
          <w:lang w:eastAsia="en-US"/>
        </w:rPr>
        <w:t>предполагающи</w:t>
      </w:r>
      <w:r w:rsidR="009530F3">
        <w:rPr>
          <w:sz w:val="24"/>
          <w:szCs w:val="24"/>
          <w:lang w:eastAsia="en-US"/>
        </w:rPr>
        <w:t>х</w:t>
      </w:r>
      <w:r w:rsidR="00553EDA" w:rsidRPr="009530F3">
        <w:rPr>
          <w:sz w:val="24"/>
          <w:szCs w:val="24"/>
          <w:lang w:eastAsia="en-US"/>
        </w:rPr>
        <w:t xml:space="preserve"> разумную осмотрительность адвоката в конкретных обстоятельствах</w:t>
      </w:r>
      <w:r w:rsidR="009530F3">
        <w:rPr>
          <w:sz w:val="24"/>
          <w:szCs w:val="24"/>
          <w:lang w:eastAsia="en-US"/>
        </w:rPr>
        <w:t xml:space="preserve"> в части</w:t>
      </w:r>
      <w:r w:rsidR="00553EDA" w:rsidRPr="009530F3">
        <w:rPr>
          <w:sz w:val="24"/>
          <w:szCs w:val="24"/>
          <w:lang w:eastAsia="en-US"/>
        </w:rPr>
        <w:t>, не сводящ</w:t>
      </w:r>
      <w:r w:rsidR="00A458CD">
        <w:rPr>
          <w:sz w:val="24"/>
          <w:szCs w:val="24"/>
          <w:lang w:eastAsia="en-US"/>
        </w:rPr>
        <w:t>ей</w:t>
      </w:r>
      <w:r w:rsidR="00553EDA" w:rsidRPr="009530F3">
        <w:rPr>
          <w:sz w:val="24"/>
          <w:szCs w:val="24"/>
          <w:lang w:eastAsia="en-US"/>
        </w:rPr>
        <w:t>ся к формализму относительно родственных отношений, степени знакомства или фактов биографии</w:t>
      </w:r>
      <w:r w:rsidR="009530F3">
        <w:rPr>
          <w:sz w:val="24"/>
          <w:szCs w:val="24"/>
          <w:lang w:eastAsia="en-US"/>
        </w:rPr>
        <w:t xml:space="preserve"> при выяснении наличия у обратившегося к адвокату лица законного интереса, согласующегося с интересами назначенного лица</w:t>
      </w:r>
      <w:r w:rsidR="00553EDA" w:rsidRPr="009530F3">
        <w:rPr>
          <w:sz w:val="24"/>
          <w:szCs w:val="24"/>
          <w:lang w:eastAsia="en-US"/>
        </w:rPr>
        <w:t>.</w:t>
      </w:r>
    </w:p>
    <w:p w:rsidR="00553EDA" w:rsidRPr="009530F3" w:rsidRDefault="00553EDA" w:rsidP="009530F3">
      <w:pPr>
        <w:ind w:firstLine="709"/>
        <w:jc w:val="both"/>
        <w:rPr>
          <w:sz w:val="24"/>
          <w:szCs w:val="24"/>
          <w:lang w:eastAsia="en-US"/>
        </w:rPr>
      </w:pPr>
      <w:r w:rsidRPr="009530F3">
        <w:rPr>
          <w:sz w:val="24"/>
          <w:szCs w:val="24"/>
          <w:lang w:eastAsia="en-US"/>
        </w:rPr>
        <w:t>Совет полагает, что наличие письменного согласия подзащитного (представляемого) на получение юридической помощи адвоката, заключившего соглашение с любым третьим лицом, является элементом добросовестного отношения к ведению адвокатского производства, являющегося обязанностью адвоката согласно п.4) ст.8 КПЭА.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="00DE7131">
        <w:rPr>
          <w:sz w:val="24"/>
          <w:szCs w:val="24"/>
        </w:rPr>
        <w:t>З.Д.А.</w:t>
      </w:r>
      <w:r w:rsidR="002E7D53" w:rsidRPr="002E7D53">
        <w:rPr>
          <w:sz w:val="24"/>
          <w:szCs w:val="24"/>
        </w:rPr>
        <w:t xml:space="preserve">, имеющего регистрационный номер </w:t>
      </w:r>
      <w:r w:rsidR="00DE7131">
        <w:rPr>
          <w:sz w:val="24"/>
          <w:szCs w:val="24"/>
        </w:rPr>
        <w:t>…..</w:t>
      </w:r>
      <w:r w:rsidR="002E7D53" w:rsidRPr="002E7D53">
        <w:rPr>
          <w:sz w:val="24"/>
          <w:szCs w:val="24"/>
        </w:rPr>
        <w:t xml:space="preserve"> в реестре адвокатов Московской области</w:t>
      </w:r>
      <w:r w:rsidR="0053083E"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</w:t>
      </w:r>
      <w:r w:rsidR="007A3247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B12B7C" w:rsidRPr="00B12B7C">
        <w:rPr>
          <w:sz w:val="24"/>
          <w:szCs w:val="24"/>
          <w:lang w:eastAsia="en-US"/>
        </w:rPr>
        <w:t xml:space="preserve"> </w:t>
      </w:r>
      <w:r w:rsidR="00B12B7C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B12B7C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B736BF" w:rsidRPr="000A1010" w:rsidRDefault="00B736BF" w:rsidP="00B736BF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872A2A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A05" w:rsidRDefault="00187A05" w:rsidP="00C01A07">
      <w:r>
        <w:separator/>
      </w:r>
    </w:p>
  </w:endnote>
  <w:endnote w:type="continuationSeparator" w:id="0">
    <w:p w:rsidR="00187A05" w:rsidRDefault="00187A0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A05" w:rsidRDefault="00187A05" w:rsidP="00C01A07">
      <w:r>
        <w:separator/>
      </w:r>
    </w:p>
  </w:footnote>
  <w:footnote w:type="continuationSeparator" w:id="0">
    <w:p w:rsidR="00187A05" w:rsidRDefault="00187A0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51119" w:rsidRDefault="00434B97">
        <w:pPr>
          <w:pStyle w:val="af6"/>
          <w:jc w:val="right"/>
        </w:pPr>
        <w:r>
          <w:fldChar w:fldCharType="begin"/>
        </w:r>
        <w:r w:rsidR="00A637EF">
          <w:instrText>PAGE   \* MERGEFORMAT</w:instrText>
        </w:r>
        <w:r>
          <w:fldChar w:fldCharType="separate"/>
        </w:r>
        <w:r w:rsidR="00DE71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1119" w:rsidRDefault="0045111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A94"/>
    <w:rsid w:val="00002699"/>
    <w:rsid w:val="00005130"/>
    <w:rsid w:val="00005AF1"/>
    <w:rsid w:val="00006013"/>
    <w:rsid w:val="00010F99"/>
    <w:rsid w:val="00011305"/>
    <w:rsid w:val="00011397"/>
    <w:rsid w:val="00011A72"/>
    <w:rsid w:val="000121E9"/>
    <w:rsid w:val="00012970"/>
    <w:rsid w:val="00012E55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62451"/>
    <w:rsid w:val="00062E12"/>
    <w:rsid w:val="000651DE"/>
    <w:rsid w:val="0007004C"/>
    <w:rsid w:val="00074304"/>
    <w:rsid w:val="000757CD"/>
    <w:rsid w:val="000820E7"/>
    <w:rsid w:val="00083377"/>
    <w:rsid w:val="00083C0B"/>
    <w:rsid w:val="00086E55"/>
    <w:rsid w:val="00090665"/>
    <w:rsid w:val="00091369"/>
    <w:rsid w:val="000913E5"/>
    <w:rsid w:val="00096730"/>
    <w:rsid w:val="000A0D61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487"/>
    <w:rsid w:val="001206DD"/>
    <w:rsid w:val="00121D2B"/>
    <w:rsid w:val="0012273D"/>
    <w:rsid w:val="001235FB"/>
    <w:rsid w:val="001266C2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A05"/>
    <w:rsid w:val="00187D1A"/>
    <w:rsid w:val="00191808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C70"/>
    <w:rsid w:val="00207F99"/>
    <w:rsid w:val="002114DA"/>
    <w:rsid w:val="00213CCB"/>
    <w:rsid w:val="002158A6"/>
    <w:rsid w:val="00222A68"/>
    <w:rsid w:val="002237B0"/>
    <w:rsid w:val="002242A6"/>
    <w:rsid w:val="00225239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D53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4409"/>
    <w:rsid w:val="003064A4"/>
    <w:rsid w:val="003103BB"/>
    <w:rsid w:val="00310933"/>
    <w:rsid w:val="00320E14"/>
    <w:rsid w:val="00322FD8"/>
    <w:rsid w:val="00324AFC"/>
    <w:rsid w:val="003309DE"/>
    <w:rsid w:val="00342AFA"/>
    <w:rsid w:val="003467E9"/>
    <w:rsid w:val="00351CBF"/>
    <w:rsid w:val="00353F21"/>
    <w:rsid w:val="003567AE"/>
    <w:rsid w:val="00364100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50F9"/>
    <w:rsid w:val="00417D8A"/>
    <w:rsid w:val="004235B0"/>
    <w:rsid w:val="00424495"/>
    <w:rsid w:val="00425104"/>
    <w:rsid w:val="00425ABE"/>
    <w:rsid w:val="004274B4"/>
    <w:rsid w:val="00431F5A"/>
    <w:rsid w:val="00433889"/>
    <w:rsid w:val="00434B97"/>
    <w:rsid w:val="00442B97"/>
    <w:rsid w:val="00443549"/>
    <w:rsid w:val="004451CE"/>
    <w:rsid w:val="00446494"/>
    <w:rsid w:val="00446718"/>
    <w:rsid w:val="00450CAA"/>
    <w:rsid w:val="00450D2B"/>
    <w:rsid w:val="00451119"/>
    <w:rsid w:val="00453CFD"/>
    <w:rsid w:val="0046111C"/>
    <w:rsid w:val="004614CD"/>
    <w:rsid w:val="00462C8C"/>
    <w:rsid w:val="004635C3"/>
    <w:rsid w:val="0046460F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A0C88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477FE"/>
    <w:rsid w:val="00552C16"/>
    <w:rsid w:val="005530E6"/>
    <w:rsid w:val="0055329E"/>
    <w:rsid w:val="00553EDA"/>
    <w:rsid w:val="005569E1"/>
    <w:rsid w:val="0056296C"/>
    <w:rsid w:val="00563040"/>
    <w:rsid w:val="00563614"/>
    <w:rsid w:val="005659E9"/>
    <w:rsid w:val="005663B2"/>
    <w:rsid w:val="005742FC"/>
    <w:rsid w:val="005823D3"/>
    <w:rsid w:val="005834CA"/>
    <w:rsid w:val="00583CEB"/>
    <w:rsid w:val="0059091D"/>
    <w:rsid w:val="00590D70"/>
    <w:rsid w:val="00594F75"/>
    <w:rsid w:val="005977A8"/>
    <w:rsid w:val="005A05AF"/>
    <w:rsid w:val="005A0B69"/>
    <w:rsid w:val="005A1825"/>
    <w:rsid w:val="005A3F0B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52E7"/>
    <w:rsid w:val="005E627C"/>
    <w:rsid w:val="005F5F25"/>
    <w:rsid w:val="005F67EA"/>
    <w:rsid w:val="005F6FA5"/>
    <w:rsid w:val="005F7CA8"/>
    <w:rsid w:val="006005D7"/>
    <w:rsid w:val="006021B5"/>
    <w:rsid w:val="00603FCA"/>
    <w:rsid w:val="00610105"/>
    <w:rsid w:val="00612CCE"/>
    <w:rsid w:val="0061355C"/>
    <w:rsid w:val="0062067D"/>
    <w:rsid w:val="00620F61"/>
    <w:rsid w:val="006225F2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4552A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156F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3247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17DA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32545"/>
    <w:rsid w:val="00834921"/>
    <w:rsid w:val="008350EE"/>
    <w:rsid w:val="00835F01"/>
    <w:rsid w:val="00836E5A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A2A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A87"/>
    <w:rsid w:val="00891D5B"/>
    <w:rsid w:val="008947B1"/>
    <w:rsid w:val="00894D68"/>
    <w:rsid w:val="00897968"/>
    <w:rsid w:val="008A011D"/>
    <w:rsid w:val="008A0FA7"/>
    <w:rsid w:val="008A11C6"/>
    <w:rsid w:val="008A223D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54D1"/>
    <w:rsid w:val="00917064"/>
    <w:rsid w:val="009225AC"/>
    <w:rsid w:val="00922E5E"/>
    <w:rsid w:val="00923FB9"/>
    <w:rsid w:val="00924258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30F3"/>
    <w:rsid w:val="0095333B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B7AB3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63B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58CD"/>
    <w:rsid w:val="00A46E24"/>
    <w:rsid w:val="00A4792C"/>
    <w:rsid w:val="00A51056"/>
    <w:rsid w:val="00A52203"/>
    <w:rsid w:val="00A5778D"/>
    <w:rsid w:val="00A57B1A"/>
    <w:rsid w:val="00A609BE"/>
    <w:rsid w:val="00A615B3"/>
    <w:rsid w:val="00A62FB2"/>
    <w:rsid w:val="00A637EF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9B8"/>
    <w:rsid w:val="00AA2500"/>
    <w:rsid w:val="00AA4D6F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0592"/>
    <w:rsid w:val="00AD27E2"/>
    <w:rsid w:val="00AD57D6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2B7C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29AD"/>
    <w:rsid w:val="00B736BF"/>
    <w:rsid w:val="00B742DF"/>
    <w:rsid w:val="00B74467"/>
    <w:rsid w:val="00B75DDC"/>
    <w:rsid w:val="00B7778B"/>
    <w:rsid w:val="00B80CFB"/>
    <w:rsid w:val="00B80D7F"/>
    <w:rsid w:val="00B8426D"/>
    <w:rsid w:val="00B843DB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940"/>
    <w:rsid w:val="00BF3F01"/>
    <w:rsid w:val="00BF64D2"/>
    <w:rsid w:val="00C00599"/>
    <w:rsid w:val="00C01A07"/>
    <w:rsid w:val="00C03719"/>
    <w:rsid w:val="00C03972"/>
    <w:rsid w:val="00C0490B"/>
    <w:rsid w:val="00C05974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375D4"/>
    <w:rsid w:val="00C401BC"/>
    <w:rsid w:val="00C40D2A"/>
    <w:rsid w:val="00C43B82"/>
    <w:rsid w:val="00C44202"/>
    <w:rsid w:val="00C44D21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500A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5D67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50D4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13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0E08"/>
    <w:rsid w:val="00EC4E71"/>
    <w:rsid w:val="00EC64E6"/>
    <w:rsid w:val="00EC7753"/>
    <w:rsid w:val="00ED254C"/>
    <w:rsid w:val="00ED3028"/>
    <w:rsid w:val="00ED317E"/>
    <w:rsid w:val="00ED7871"/>
    <w:rsid w:val="00EE5CAF"/>
    <w:rsid w:val="00EE72C4"/>
    <w:rsid w:val="00EE7EC6"/>
    <w:rsid w:val="00EF060C"/>
    <w:rsid w:val="00EF6F62"/>
    <w:rsid w:val="00F014A0"/>
    <w:rsid w:val="00F054FE"/>
    <w:rsid w:val="00F05A81"/>
    <w:rsid w:val="00F07C10"/>
    <w:rsid w:val="00F13022"/>
    <w:rsid w:val="00F1391E"/>
    <w:rsid w:val="00F15AF8"/>
    <w:rsid w:val="00F179F0"/>
    <w:rsid w:val="00F2075F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378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5E5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styleId="afc">
    <w:name w:val="No Spacing"/>
    <w:qFormat/>
    <w:rsid w:val="009530F3"/>
    <w:pPr>
      <w:suppressAutoHyphens/>
    </w:pPr>
    <w:rPr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4CDEF-C5E3-4593-A782-3523FA0F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2024-07-29T08:44:00Z</cp:lastPrinted>
  <dcterms:created xsi:type="dcterms:W3CDTF">2024-10-27T17:34:00Z</dcterms:created>
  <dcterms:modified xsi:type="dcterms:W3CDTF">2024-11-10T19:48:00Z</dcterms:modified>
</cp:coreProperties>
</file>